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All user stories were discussed amongst the group members, we have decided which stories to prioritize and begun the research required to implement our various user stories.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The following user stories were marked as ongoing:</w:t>
      </w:r>
    </w:p>
    <w:p w:rsidR="00000000" w:rsidDel="00000000" w:rsidP="00000000" w:rsidRDefault="00000000" w:rsidRPr="00000000" w14:paraId="0000000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1. Betting Info - 5 Story Points (Researching APIs)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As a user, I want to see betting odds for upcoming fights so that I can understand how the market views each matchup.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2. Fight Predicting Software/Algorithm - 5 Story Points (Currently in the preliminary research stage)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 xml:space="preserve">As a user, I want the site to provide a fight prediction with a confidence score so that I can get insights beyond the raw stats.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3. Email Notifications for Upcoming Events - 5 Story Points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  <w:t xml:space="preserve">As a user, I want to receive email notifications about upcoming events so that I don’t miss fights I might want to watch or attend.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4. Background Themes - 5 Story Points 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  <w:t xml:space="preserve">As a user, I want to choose between different background themes on the site so that I can personalize the look and feel to my preference.</w:t>
      </w:r>
    </w:p>
    <w:p w:rsidR="00000000" w:rsidDel="00000000" w:rsidP="00000000" w:rsidRDefault="00000000" w:rsidRPr="00000000" w14:paraId="0000001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